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89"/>
              </w:rPr>
            </w:pPr>
            <w:hyperlink r:id="rId12">
              <w:r>
                <w:rPr>
                  <w:rFonts w:ascii="Arial" w:cs="Arial" w:eastAsia="Arial" w:hAnsi="Arial"/>
                  <w:sz w:val="22"/>
                  <w:szCs w:val="22"/>
                  <w:color w:val="0000EE"/>
                  <w:w w:val="89"/>
                </w:rPr>
                <w:t>Ferguson Phil</w:t>
              </w:r>
            </w:hyperlink>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08/07/2017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08/07/2017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340"/>
              <w:spacing w:after="0" w:line="324" w:lineRule="exact"/>
              <w:rPr>
                <w:sz w:val="20"/>
                <w:szCs w:val="20"/>
                <w:color w:val="auto"/>
              </w:rPr>
            </w:pPr>
            <w:r>
              <w:rPr>
                <w:rFonts w:ascii="Arial" w:cs="Arial" w:eastAsia="Arial" w:hAnsi="Arial"/>
                <w:sz w:val="35"/>
                <w:szCs w:val="35"/>
                <w:color w:val="0000FF"/>
                <w:w w:val="86"/>
                <w:vertAlign w:val="subscript"/>
              </w:rPr>
              <w:t>26</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44.7</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30,536</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6,899 unvested RSUs and DERs relating to the RSUs,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08/08/2017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9713"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2019-12-23T21:45:03Z</dcterms:created>
  <dcterms:modified xsi:type="dcterms:W3CDTF">2019-12-23T21:45:03Z</dcterms:modified>
</cp:coreProperties>
</file>